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C06D" w14:textId="4AE74A91" w:rsidR="00CD5D33" w:rsidRDefault="00CD5D33" w:rsidP="00CD5D33">
      <w:pPr>
        <w:rPr>
          <w:rFonts w:ascii="仿宋_GB2312" w:eastAsia="仿宋_GB2312"/>
        </w:rPr>
      </w:pPr>
    </w:p>
    <w:p w14:paraId="2624868D" w14:textId="77777777" w:rsidR="008F5390" w:rsidRDefault="008F5390" w:rsidP="00CD5D33">
      <w:pPr>
        <w:rPr>
          <w:rFonts w:ascii="仿宋_GB2312" w:eastAsia="仿宋_GB2312"/>
        </w:rPr>
      </w:pPr>
    </w:p>
    <w:p w14:paraId="77FC3DD7" w14:textId="77777777" w:rsidR="00CD5D33" w:rsidRDefault="00CD5D33" w:rsidP="00CD5D33">
      <w:pPr>
        <w:rPr>
          <w:rFonts w:ascii="仿宋_GB2312" w:eastAsia="仿宋_GB2312"/>
        </w:rPr>
      </w:pPr>
    </w:p>
    <w:p w14:paraId="658F1EC1" w14:textId="77777777" w:rsidR="00CD5D33" w:rsidRDefault="00CD5D33" w:rsidP="00CD5D33">
      <w:pPr>
        <w:jc w:val="center"/>
        <w:rPr>
          <w:rFonts w:ascii="方正小标宋简体" w:eastAsia="方正小标宋简体"/>
          <w:sz w:val="36"/>
          <w:szCs w:val="40"/>
        </w:rPr>
      </w:pPr>
    </w:p>
    <w:p w14:paraId="2D5E9CE4" w14:textId="7A2C8153" w:rsidR="00CD5D33" w:rsidRPr="00CD5D33" w:rsidRDefault="00CD5D33" w:rsidP="00CD5D33">
      <w:pPr>
        <w:jc w:val="center"/>
        <w:rPr>
          <w:rFonts w:ascii="方正小标宋简体" w:eastAsia="方正小标宋简体"/>
          <w:sz w:val="40"/>
          <w:szCs w:val="44"/>
        </w:rPr>
      </w:pPr>
      <w:r w:rsidRPr="00CD5D33">
        <w:rPr>
          <w:rFonts w:ascii="方正小标宋简体" w:eastAsia="方正小标宋简体" w:hint="eastAsia"/>
          <w:sz w:val="40"/>
          <w:szCs w:val="44"/>
        </w:rPr>
        <w:t>遵义市红花岗区202</w:t>
      </w:r>
      <w:r w:rsidR="008132A8">
        <w:rPr>
          <w:rFonts w:ascii="方正小标宋简体" w:eastAsia="方正小标宋简体"/>
          <w:sz w:val="40"/>
          <w:szCs w:val="44"/>
        </w:rPr>
        <w:t>2</w:t>
      </w:r>
      <w:r w:rsidRPr="00CD5D33">
        <w:rPr>
          <w:rFonts w:ascii="方正小标宋简体" w:eastAsia="方正小标宋简体" w:hint="eastAsia"/>
          <w:sz w:val="40"/>
          <w:szCs w:val="44"/>
        </w:rPr>
        <w:t>年第</w:t>
      </w:r>
      <w:r w:rsidR="008132A8">
        <w:rPr>
          <w:rFonts w:ascii="方正小标宋简体" w:eastAsia="方正小标宋简体" w:hint="eastAsia"/>
          <w:sz w:val="40"/>
          <w:szCs w:val="44"/>
        </w:rPr>
        <w:t>一</w:t>
      </w:r>
      <w:r w:rsidRPr="00CD5D33">
        <w:rPr>
          <w:rFonts w:ascii="方正小标宋简体" w:eastAsia="方正小标宋简体" w:hint="eastAsia"/>
          <w:sz w:val="40"/>
          <w:szCs w:val="44"/>
        </w:rPr>
        <w:t>批次教师资格认定公告</w:t>
      </w:r>
    </w:p>
    <w:p w14:paraId="21B5A74E" w14:textId="77777777" w:rsidR="00CD5D33" w:rsidRPr="00CD5D33" w:rsidRDefault="00CD5D33" w:rsidP="00CD5D33">
      <w:pPr>
        <w:rPr>
          <w:rFonts w:ascii="仿宋_GB2312" w:eastAsia="仿宋_GB2312"/>
        </w:rPr>
      </w:pPr>
    </w:p>
    <w:p w14:paraId="3F1DCDCE" w14:textId="2747D8D8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根据</w:t>
      </w:r>
      <w:r w:rsidR="00EC187A" w:rsidRPr="00CD5D33">
        <w:rPr>
          <w:rFonts w:ascii="仿宋_GB2312" w:eastAsia="仿宋_GB2312" w:hint="eastAsia"/>
          <w:sz w:val="32"/>
          <w:szCs w:val="32"/>
        </w:rPr>
        <w:t>遵义市教育</w:t>
      </w:r>
      <w:r w:rsidR="00EC187A">
        <w:rPr>
          <w:rFonts w:ascii="仿宋_GB2312" w:eastAsia="仿宋_GB2312" w:hint="eastAsia"/>
          <w:sz w:val="32"/>
          <w:szCs w:val="32"/>
        </w:rPr>
        <w:t>体育</w:t>
      </w:r>
      <w:r w:rsidR="00EC187A" w:rsidRPr="00CD5D33">
        <w:rPr>
          <w:rFonts w:ascii="仿宋_GB2312" w:eastAsia="仿宋_GB2312" w:hint="eastAsia"/>
          <w:sz w:val="32"/>
          <w:szCs w:val="32"/>
        </w:rPr>
        <w:t>局</w:t>
      </w:r>
      <w:r w:rsidRPr="00CD5D33">
        <w:rPr>
          <w:rFonts w:ascii="仿宋_GB2312" w:eastAsia="仿宋_GB2312" w:hint="eastAsia"/>
          <w:sz w:val="32"/>
          <w:szCs w:val="32"/>
        </w:rPr>
        <w:t>《关于做好202</w:t>
      </w:r>
      <w:r w:rsidR="00EC187A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年教师资格认定工作的通知》精神，现将我区202</w:t>
      </w:r>
      <w:r w:rsidR="00EC187A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年第</w:t>
      </w:r>
      <w:r w:rsidR="00EC187A">
        <w:rPr>
          <w:rFonts w:ascii="仿宋_GB2312" w:eastAsia="仿宋_GB2312" w:hint="eastAsia"/>
          <w:sz w:val="32"/>
          <w:szCs w:val="32"/>
        </w:rPr>
        <w:t>一</w:t>
      </w:r>
      <w:r w:rsidRPr="00CD5D33">
        <w:rPr>
          <w:rFonts w:ascii="仿宋_GB2312" w:eastAsia="仿宋_GB2312" w:hint="eastAsia"/>
          <w:sz w:val="32"/>
          <w:szCs w:val="32"/>
        </w:rPr>
        <w:t>批次教师资格认定工作的相关事宜公告如下：</w:t>
      </w:r>
    </w:p>
    <w:p w14:paraId="756D1D97" w14:textId="77777777" w:rsidR="00CD5D33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一、认定对象及范围：</w:t>
      </w:r>
    </w:p>
    <w:p w14:paraId="25996C29" w14:textId="3D2C1D16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具有红花岗区户籍或持有红花岗区有效《居住证》且未达到国家法定退休年龄的人员可在红花岗区教育</w:t>
      </w:r>
      <w:r w:rsidR="0058338E">
        <w:rPr>
          <w:rFonts w:ascii="仿宋_GB2312" w:eastAsia="仿宋_GB2312" w:hint="eastAsia"/>
          <w:sz w:val="32"/>
          <w:szCs w:val="32"/>
        </w:rPr>
        <w:t>体育</w:t>
      </w:r>
      <w:r w:rsidRPr="00CD5D33">
        <w:rPr>
          <w:rFonts w:ascii="仿宋_GB2312" w:eastAsia="仿宋_GB2312" w:hint="eastAsia"/>
          <w:sz w:val="32"/>
          <w:szCs w:val="32"/>
        </w:rPr>
        <w:t>局申请认定幼儿园、小学、初中教师资格。（注：红花岗区教育</w:t>
      </w:r>
      <w:r w:rsidR="0058338E">
        <w:rPr>
          <w:rFonts w:ascii="仿宋_GB2312" w:eastAsia="仿宋_GB2312" w:hint="eastAsia"/>
          <w:sz w:val="32"/>
          <w:szCs w:val="32"/>
        </w:rPr>
        <w:t>体育</w:t>
      </w:r>
      <w:r w:rsidRPr="00CD5D33">
        <w:rPr>
          <w:rFonts w:ascii="仿宋_GB2312" w:eastAsia="仿宋_GB2312" w:hint="eastAsia"/>
          <w:sz w:val="32"/>
          <w:szCs w:val="32"/>
        </w:rPr>
        <w:t>局仅受理中华办、中山办、老城办、延安办、北京办、万里办、迎红办、舟水办、忠庄办、长征办、南关办、海龙镇、深溪镇、巷口镇、金鼎山镇辖区的申请）。</w:t>
      </w:r>
    </w:p>
    <w:p w14:paraId="09D72575" w14:textId="77777777" w:rsidR="00CD5D33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二、申请人网上报名：</w:t>
      </w:r>
    </w:p>
    <w:p w14:paraId="1E54FD8A" w14:textId="68054367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202</w:t>
      </w:r>
      <w:r w:rsidR="00C65E1C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</w:t>
      </w:r>
      <w:r w:rsidR="00C65E1C">
        <w:rPr>
          <w:rFonts w:ascii="仿宋_GB2312" w:eastAsia="仿宋_GB2312" w:hint="eastAsia"/>
          <w:sz w:val="32"/>
          <w:szCs w:val="32"/>
        </w:rPr>
        <w:t>4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C65E1C">
        <w:rPr>
          <w:rFonts w:ascii="仿宋_GB2312" w:eastAsia="仿宋_GB2312" w:hint="eastAsia"/>
          <w:sz w:val="32"/>
          <w:szCs w:val="32"/>
        </w:rPr>
        <w:t>1</w:t>
      </w:r>
      <w:r w:rsidR="00C65E1C">
        <w:rPr>
          <w:rFonts w:ascii="仿宋_GB2312" w:eastAsia="仿宋_GB2312"/>
          <w:sz w:val="32"/>
          <w:szCs w:val="32"/>
        </w:rPr>
        <w:t>3</w:t>
      </w:r>
      <w:r w:rsidRPr="00CD5D33">
        <w:rPr>
          <w:rFonts w:ascii="仿宋_GB2312" w:eastAsia="仿宋_GB2312" w:hint="eastAsia"/>
          <w:sz w:val="32"/>
          <w:szCs w:val="32"/>
        </w:rPr>
        <w:t>日8:00至</w:t>
      </w:r>
      <w:r w:rsidR="00C65E1C">
        <w:rPr>
          <w:rFonts w:ascii="仿宋_GB2312" w:eastAsia="仿宋_GB2312" w:hint="eastAsia"/>
          <w:sz w:val="32"/>
          <w:szCs w:val="32"/>
        </w:rPr>
        <w:t>4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C65E1C">
        <w:rPr>
          <w:rFonts w:ascii="仿宋_GB2312" w:eastAsia="仿宋_GB2312" w:hint="eastAsia"/>
          <w:sz w:val="32"/>
          <w:szCs w:val="32"/>
        </w:rPr>
        <w:t>2</w:t>
      </w:r>
      <w:r w:rsidR="00C65E1C">
        <w:rPr>
          <w:rFonts w:ascii="仿宋_GB2312" w:eastAsia="仿宋_GB2312"/>
          <w:sz w:val="32"/>
          <w:szCs w:val="32"/>
        </w:rPr>
        <w:t>9</w:t>
      </w:r>
      <w:r w:rsidRPr="00CD5D33">
        <w:rPr>
          <w:rFonts w:ascii="仿宋_GB2312" w:eastAsia="仿宋_GB2312" w:hint="eastAsia"/>
          <w:sz w:val="32"/>
          <w:szCs w:val="32"/>
        </w:rPr>
        <w:t>日18:00</w:t>
      </w:r>
      <w:r w:rsidR="008073DD">
        <w:rPr>
          <w:rFonts w:ascii="仿宋_GB2312" w:eastAsia="仿宋_GB2312" w:hint="eastAsia"/>
          <w:sz w:val="32"/>
          <w:szCs w:val="32"/>
        </w:rPr>
        <w:t>（法定节假日除外）</w:t>
      </w:r>
      <w:r w:rsidRPr="00CD5D33">
        <w:rPr>
          <w:rFonts w:ascii="仿宋_GB2312" w:eastAsia="仿宋_GB2312" w:hint="eastAsia"/>
          <w:sz w:val="32"/>
          <w:szCs w:val="32"/>
        </w:rPr>
        <w:t>，申请人登录“中国教师资格网”如实提交个人申请信息。申请认定初中、小学、幼儿园教师资格的人员，认定机构选择“</w:t>
      </w:r>
      <w:r w:rsidRPr="004E1C71">
        <w:rPr>
          <w:rFonts w:ascii="仿宋_GB2312" w:eastAsia="仿宋_GB2312" w:hint="eastAsia"/>
          <w:sz w:val="32"/>
          <w:szCs w:val="32"/>
        </w:rPr>
        <w:t>红花岗区教育局</w:t>
      </w:r>
      <w:r w:rsidRPr="00CD5D33">
        <w:rPr>
          <w:rFonts w:ascii="仿宋_GB2312" w:eastAsia="仿宋_GB2312" w:hint="eastAsia"/>
          <w:sz w:val="32"/>
          <w:szCs w:val="32"/>
        </w:rPr>
        <w:t>”，现场确认点选择“</w:t>
      </w:r>
      <w:r w:rsidR="006824A0" w:rsidRPr="006824A0">
        <w:rPr>
          <w:rFonts w:ascii="仿宋_GB2312" w:eastAsia="仿宋_GB2312" w:hint="eastAsia"/>
          <w:sz w:val="32"/>
          <w:szCs w:val="32"/>
        </w:rPr>
        <w:t>遵义市红花岗区教育体育局人事教育股</w:t>
      </w:r>
      <w:r w:rsidRPr="00CD5D33">
        <w:rPr>
          <w:rFonts w:ascii="仿宋_GB2312" w:eastAsia="仿宋_GB2312" w:hint="eastAsia"/>
          <w:sz w:val="32"/>
          <w:szCs w:val="32"/>
        </w:rPr>
        <w:t>”。电子照片需上传近半年免冠正面彩色白底证件照。</w:t>
      </w:r>
    </w:p>
    <w:p w14:paraId="25D26431" w14:textId="77777777" w:rsidR="00CD5D33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三、申请人体检：</w:t>
      </w:r>
    </w:p>
    <w:p w14:paraId="5F152B9F" w14:textId="6CAED388" w:rsidR="00CD5D33" w:rsidRDefault="00CD5D33" w:rsidP="00D2670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请携带本人身份证、与网报相同的一</w:t>
      </w:r>
      <w:r w:rsidR="003F6598">
        <w:rPr>
          <w:rFonts w:ascii="仿宋" w:eastAsia="仿宋" w:hAnsi="仿宋" w:cs="微软雅黑" w:hint="eastAsia"/>
          <w:sz w:val="32"/>
          <w:szCs w:val="32"/>
        </w:rPr>
        <w:t>寸</w:t>
      </w:r>
      <w:r w:rsidRPr="00CD5D33">
        <w:rPr>
          <w:rFonts w:ascii="仿宋_GB2312" w:eastAsia="仿宋_GB2312" w:hAnsi="仿宋_GB2312" w:cs="仿宋_GB2312" w:hint="eastAsia"/>
          <w:sz w:val="32"/>
          <w:szCs w:val="32"/>
        </w:rPr>
        <w:t>白底照片一张，自行空腹到县（区）级以上公立医院按</w:t>
      </w:r>
      <w:r w:rsidR="00513780">
        <w:rPr>
          <w:rFonts w:ascii="仿宋_GB2312" w:eastAsia="仿宋_GB2312" w:hAnsi="仿宋_GB2312" w:cs="仿宋_GB2312" w:hint="eastAsia"/>
          <w:sz w:val="32"/>
          <w:szCs w:val="32"/>
        </w:rPr>
        <w:t>遵义市</w:t>
      </w:r>
      <w:r w:rsidRPr="00CD5D33">
        <w:rPr>
          <w:rFonts w:ascii="仿宋_GB2312" w:eastAsia="仿宋_GB2312" w:hAnsi="仿宋_GB2312" w:cs="仿宋_GB2312" w:hint="eastAsia"/>
          <w:sz w:val="32"/>
          <w:szCs w:val="32"/>
        </w:rPr>
        <w:t>公务员体检标准进行体检。对申请认定幼儿园教师资格的人员，</w:t>
      </w:r>
      <w:r w:rsidR="003010EC">
        <w:rPr>
          <w:rFonts w:ascii="仿宋_GB2312" w:eastAsia="仿宋_GB2312" w:hAnsi="仿宋_GB2312" w:cs="仿宋_GB2312" w:hint="eastAsia"/>
          <w:sz w:val="32"/>
          <w:szCs w:val="32"/>
        </w:rPr>
        <w:t>需</w:t>
      </w:r>
      <w:r w:rsidRPr="00CD5D33">
        <w:rPr>
          <w:rFonts w:ascii="仿宋_GB2312" w:eastAsia="仿宋_GB2312" w:hAnsi="仿宋_GB2312" w:cs="仿宋_GB2312" w:hint="eastAsia"/>
          <w:sz w:val="32"/>
          <w:szCs w:val="32"/>
        </w:rPr>
        <w:t>增加淋球菌、梅毒螺旋体、滴虫、外阴阴道假丝酵母菌（念球菌）检查项目。所有体检结论应明确“合格”，并加盖体检医院公章。公务员标准体检表由医院直接提供，原《贵州省申请认定教师资格体检表》停止使用。</w:t>
      </w:r>
    </w:p>
    <w:p w14:paraId="779DEE73" w14:textId="4D746370" w:rsidR="00513780" w:rsidRPr="00CD5D33" w:rsidRDefault="00C40C21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按照《省教育厅关于实行证明事项告知承诺制的通知》（黔教函</w:t>
      </w:r>
      <w:r w:rsidR="002F0075">
        <w:rPr>
          <w:rFonts w:ascii="仿宋_GB2312" w:eastAsia="仿宋_GB2312" w:hint="eastAsia"/>
          <w:sz w:val="32"/>
          <w:szCs w:val="32"/>
        </w:rPr>
        <w:t>〔2</w:t>
      </w:r>
      <w:r w:rsidR="002F0075">
        <w:rPr>
          <w:rFonts w:ascii="仿宋_GB2312" w:eastAsia="仿宋_GB2312"/>
          <w:sz w:val="32"/>
          <w:szCs w:val="32"/>
        </w:rPr>
        <w:t>021</w:t>
      </w:r>
      <w:r w:rsidR="002F0075">
        <w:rPr>
          <w:rFonts w:ascii="仿宋_GB2312" w:eastAsia="仿宋_GB2312" w:hint="eastAsia"/>
          <w:sz w:val="32"/>
          <w:szCs w:val="32"/>
        </w:rPr>
        <w:t>〕6</w:t>
      </w:r>
      <w:r w:rsidR="002F0075">
        <w:rPr>
          <w:rFonts w:ascii="仿宋_GB2312" w:eastAsia="仿宋_GB2312"/>
          <w:sz w:val="32"/>
          <w:szCs w:val="32"/>
        </w:rPr>
        <w:t>2</w:t>
      </w:r>
      <w:r w:rsidR="002F007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 w:rsidR="002F0075">
        <w:rPr>
          <w:rFonts w:ascii="仿宋_GB2312" w:eastAsia="仿宋_GB2312" w:hint="eastAsia"/>
          <w:sz w:val="32"/>
          <w:szCs w:val="32"/>
        </w:rPr>
        <w:t>文件“教师资格认定中实行证明事项告知承诺制的为：教育行政部门或者受托的高等学校指定的医院出具的体格检查证明。承办机关为省、市、县三级教育行政部门”的规定，体格检查可以实行承诺制。</w:t>
      </w:r>
    </w:p>
    <w:p w14:paraId="4A3758BD" w14:textId="77777777" w:rsidR="00CD5D33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四、现场确认：</w:t>
      </w:r>
    </w:p>
    <w:p w14:paraId="48542CAB" w14:textId="10FD1A8E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1.确认地点：遵义市红花岗区教育</w:t>
      </w:r>
      <w:r w:rsidR="00C65E1C">
        <w:rPr>
          <w:rFonts w:ascii="仿宋_GB2312" w:eastAsia="仿宋_GB2312" w:hint="eastAsia"/>
          <w:sz w:val="32"/>
          <w:szCs w:val="32"/>
        </w:rPr>
        <w:t>体育</w:t>
      </w:r>
      <w:r w:rsidRPr="00CD5D33">
        <w:rPr>
          <w:rFonts w:ascii="仿宋_GB2312" w:eastAsia="仿宋_GB2312" w:hint="eastAsia"/>
          <w:sz w:val="32"/>
          <w:szCs w:val="32"/>
        </w:rPr>
        <w:t>局四楼人事教育股（红花岗区中华南路毛主席住居斜对面）</w:t>
      </w:r>
    </w:p>
    <w:p w14:paraId="60426613" w14:textId="2DCEF305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2.确认时间：202</w:t>
      </w:r>
      <w:r w:rsidR="00C65E1C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</w:t>
      </w:r>
      <w:r w:rsidR="00C65E1C">
        <w:rPr>
          <w:rFonts w:ascii="仿宋_GB2312" w:eastAsia="仿宋_GB2312" w:hint="eastAsia"/>
          <w:sz w:val="32"/>
          <w:szCs w:val="32"/>
        </w:rPr>
        <w:t>5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C65E1C">
        <w:rPr>
          <w:rFonts w:ascii="仿宋_GB2312" w:eastAsia="仿宋_GB2312" w:hint="eastAsia"/>
          <w:sz w:val="32"/>
          <w:szCs w:val="32"/>
        </w:rPr>
        <w:t>6</w:t>
      </w:r>
      <w:r w:rsidRPr="00CD5D33">
        <w:rPr>
          <w:rFonts w:ascii="仿宋_GB2312" w:eastAsia="仿宋_GB2312" w:hint="eastAsia"/>
          <w:sz w:val="32"/>
          <w:szCs w:val="32"/>
        </w:rPr>
        <w:t>日至</w:t>
      </w:r>
      <w:r w:rsidR="00C65E1C">
        <w:rPr>
          <w:rFonts w:ascii="仿宋_GB2312" w:eastAsia="仿宋_GB2312" w:hint="eastAsia"/>
          <w:sz w:val="32"/>
          <w:szCs w:val="32"/>
        </w:rPr>
        <w:t>5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C65E1C">
        <w:rPr>
          <w:rFonts w:ascii="仿宋_GB2312" w:eastAsia="仿宋_GB2312" w:hint="eastAsia"/>
          <w:sz w:val="32"/>
          <w:szCs w:val="32"/>
        </w:rPr>
        <w:t>1</w:t>
      </w:r>
      <w:r w:rsidR="00C65E1C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日（工作日）</w:t>
      </w:r>
    </w:p>
    <w:p w14:paraId="6E52CB74" w14:textId="77777777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3.确认需提交材料：</w:t>
      </w:r>
    </w:p>
    <w:p w14:paraId="2A314E7F" w14:textId="09E019DA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（1）《户口薄》或有效期内《居住证》原件；</w:t>
      </w:r>
    </w:p>
    <w:p w14:paraId="409D1C41" w14:textId="0F4F328F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（</w:t>
      </w:r>
      <w:r w:rsidR="00C65E1C">
        <w:rPr>
          <w:rFonts w:ascii="仿宋_GB2312" w:eastAsia="仿宋_GB2312" w:hint="eastAsia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）网上未能核验通过的《学历证书》《普通话水平测试等级证书》原件；</w:t>
      </w:r>
    </w:p>
    <w:p w14:paraId="6651B357" w14:textId="5316DF8B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（</w:t>
      </w:r>
      <w:r w:rsidR="00C65E1C">
        <w:rPr>
          <w:rFonts w:ascii="仿宋_GB2312" w:eastAsia="仿宋_GB2312" w:hint="eastAsia"/>
          <w:sz w:val="32"/>
          <w:szCs w:val="32"/>
        </w:rPr>
        <w:t>3</w:t>
      </w:r>
      <w:r w:rsidRPr="00CD5D33">
        <w:rPr>
          <w:rFonts w:ascii="仿宋_GB2312" w:eastAsia="仿宋_GB2312" w:hint="eastAsia"/>
          <w:sz w:val="32"/>
          <w:szCs w:val="32"/>
        </w:rPr>
        <w:t>）《体检表》原件</w:t>
      </w:r>
      <w:r w:rsidR="00854300">
        <w:rPr>
          <w:rFonts w:ascii="仿宋_GB2312" w:eastAsia="仿宋_GB2312" w:hint="eastAsia"/>
          <w:sz w:val="32"/>
          <w:szCs w:val="32"/>
        </w:rPr>
        <w:t>或现场填写</w:t>
      </w:r>
      <w:r w:rsidR="00854300" w:rsidRPr="001D4C90">
        <w:rPr>
          <w:rFonts w:ascii="仿宋_GB2312" w:eastAsia="仿宋_GB2312" w:hint="eastAsia"/>
          <w:sz w:val="32"/>
          <w:szCs w:val="32"/>
        </w:rPr>
        <w:t>《证明事项告知承诺书》</w:t>
      </w:r>
      <w:r w:rsidRPr="00CD5D33">
        <w:rPr>
          <w:rFonts w:ascii="仿宋_GB2312" w:eastAsia="仿宋_GB2312" w:hint="eastAsia"/>
          <w:sz w:val="32"/>
          <w:szCs w:val="32"/>
        </w:rPr>
        <w:t>；</w:t>
      </w:r>
    </w:p>
    <w:p w14:paraId="675A069E" w14:textId="01679AD7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（</w:t>
      </w:r>
      <w:r w:rsidR="00C65E1C">
        <w:rPr>
          <w:rFonts w:ascii="仿宋_GB2312" w:eastAsia="仿宋_GB2312" w:hint="eastAsia"/>
          <w:sz w:val="32"/>
          <w:szCs w:val="32"/>
        </w:rPr>
        <w:t>4</w:t>
      </w:r>
      <w:r w:rsidRPr="00CD5D33">
        <w:rPr>
          <w:rFonts w:ascii="仿宋_GB2312" w:eastAsia="仿宋_GB2312" w:hint="eastAsia"/>
          <w:sz w:val="32"/>
          <w:szCs w:val="32"/>
        </w:rPr>
        <w:t>）与网报相同的小二</w:t>
      </w:r>
      <w:r w:rsidR="003F6598">
        <w:rPr>
          <w:rFonts w:ascii="仿宋" w:eastAsia="仿宋" w:hAnsi="仿宋" w:cs="微软雅黑" w:hint="eastAsia"/>
          <w:sz w:val="32"/>
          <w:szCs w:val="32"/>
        </w:rPr>
        <w:t>寸</w:t>
      </w:r>
      <w:r w:rsidRPr="00CD5D3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CD5D33">
        <w:rPr>
          <w:rFonts w:ascii="仿宋_GB2312" w:eastAsia="仿宋_GB2312" w:hint="eastAsia"/>
          <w:sz w:val="32"/>
          <w:szCs w:val="32"/>
        </w:rPr>
        <w:t>4</w:t>
      </w:r>
      <w:r w:rsidR="00E5488D">
        <w:rPr>
          <w:rFonts w:ascii="仿宋_GB2312" w:eastAsia="仿宋_GB2312"/>
          <w:sz w:val="32"/>
          <w:szCs w:val="32"/>
        </w:rPr>
        <w:t>cm</w:t>
      </w:r>
      <w:r w:rsidRPr="00CD5D33">
        <w:rPr>
          <w:rFonts w:ascii="仿宋_GB2312" w:eastAsia="仿宋_GB2312" w:hint="eastAsia"/>
          <w:sz w:val="32"/>
          <w:szCs w:val="32"/>
        </w:rPr>
        <w:t>＜长边＜5</w:t>
      </w:r>
      <w:r w:rsidR="00E5488D">
        <w:rPr>
          <w:rFonts w:ascii="仿宋_GB2312" w:eastAsia="仿宋_GB2312"/>
          <w:sz w:val="32"/>
          <w:szCs w:val="32"/>
        </w:rPr>
        <w:t>cm</w:t>
      </w:r>
      <w:r w:rsidRPr="00CD5D33">
        <w:rPr>
          <w:rFonts w:ascii="仿宋_GB2312" w:eastAsia="仿宋_GB2312" w:hint="eastAsia"/>
          <w:sz w:val="32"/>
          <w:szCs w:val="32"/>
        </w:rPr>
        <w:t>）白底证件照片一张（请在背面写上姓名）；</w:t>
      </w:r>
    </w:p>
    <w:p w14:paraId="03BCB877" w14:textId="7E510C87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（</w:t>
      </w:r>
      <w:r w:rsidR="00C65E1C">
        <w:rPr>
          <w:rFonts w:ascii="仿宋_GB2312" w:eastAsia="仿宋_GB2312" w:hint="eastAsia"/>
          <w:sz w:val="32"/>
          <w:szCs w:val="32"/>
        </w:rPr>
        <w:t>5</w:t>
      </w:r>
      <w:r w:rsidRPr="00CD5D33">
        <w:rPr>
          <w:rFonts w:ascii="仿宋_GB2312" w:eastAsia="仿宋_GB2312" w:hint="eastAsia"/>
          <w:sz w:val="32"/>
          <w:szCs w:val="32"/>
        </w:rPr>
        <w:t>）申请认定中等职业学校实习指导教师资格的人员还需提供《专业技术职务证书》或《工人技术等级证书》原件。</w:t>
      </w:r>
    </w:p>
    <w:p w14:paraId="478CF8C7" w14:textId="77777777" w:rsidR="00F60358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201</w:t>
      </w:r>
      <w:r w:rsidR="00F60358">
        <w:rPr>
          <w:rFonts w:ascii="仿宋_GB2312" w:eastAsia="仿宋_GB2312"/>
          <w:sz w:val="32"/>
          <w:szCs w:val="32"/>
        </w:rPr>
        <w:t>4</w:t>
      </w:r>
      <w:r w:rsidRPr="00CD5D33">
        <w:rPr>
          <w:rFonts w:ascii="仿宋_GB2312" w:eastAsia="仿宋_GB2312" w:hint="eastAsia"/>
          <w:sz w:val="32"/>
          <w:szCs w:val="32"/>
        </w:rPr>
        <w:t>年</w:t>
      </w:r>
      <w:r w:rsidR="00F60358">
        <w:rPr>
          <w:rFonts w:ascii="仿宋_GB2312" w:eastAsia="仿宋_GB2312" w:hint="eastAsia"/>
          <w:sz w:val="32"/>
          <w:szCs w:val="32"/>
        </w:rPr>
        <w:t>1月1日</w:t>
      </w:r>
      <w:r w:rsidRPr="00CD5D33">
        <w:rPr>
          <w:rFonts w:ascii="仿宋_GB2312" w:eastAsia="仿宋_GB2312" w:hint="eastAsia"/>
          <w:sz w:val="32"/>
          <w:szCs w:val="32"/>
        </w:rPr>
        <w:t>以前入学且首次申请教师资格的</w:t>
      </w:r>
      <w:r w:rsidRPr="00D94C54">
        <w:rPr>
          <w:rFonts w:ascii="仿宋_GB2312" w:eastAsia="仿宋_GB2312" w:hint="eastAsia"/>
          <w:sz w:val="32"/>
          <w:szCs w:val="32"/>
        </w:rPr>
        <w:t>全日制</w:t>
      </w:r>
      <w:r w:rsidR="00F60358" w:rsidRPr="00D94C54">
        <w:rPr>
          <w:rFonts w:ascii="仿宋_GB2312" w:eastAsia="仿宋_GB2312" w:hint="eastAsia"/>
          <w:sz w:val="32"/>
          <w:szCs w:val="32"/>
        </w:rPr>
        <w:t>普通高等学校</w:t>
      </w:r>
      <w:r w:rsidRPr="00D94C54">
        <w:rPr>
          <w:rFonts w:ascii="仿宋_GB2312" w:eastAsia="仿宋_GB2312" w:hint="eastAsia"/>
          <w:sz w:val="32"/>
          <w:szCs w:val="32"/>
        </w:rPr>
        <w:t>师范生或</w:t>
      </w:r>
      <w:r w:rsidRPr="00CD5D33">
        <w:rPr>
          <w:rFonts w:ascii="仿宋_GB2312" w:eastAsia="仿宋_GB2312" w:hint="eastAsia"/>
          <w:sz w:val="32"/>
          <w:szCs w:val="32"/>
        </w:rPr>
        <w:t>全日制教育硕（博）士可不提供《中小学教师资格考试合格证明》，但需携带《教育学》《心理学》《教材教法》《教育实习成绩》等证明材料到现场审核。</w:t>
      </w:r>
    </w:p>
    <w:p w14:paraId="0623AC12" w14:textId="6B1BFB04" w:rsidR="00CD5D33" w:rsidRPr="00CD5D33" w:rsidRDefault="00F60358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纳入教育部免试认定改革范围的</w:t>
      </w:r>
      <w:r w:rsidR="00CD5D33" w:rsidRPr="00CD5D33">
        <w:rPr>
          <w:rFonts w:ascii="仿宋_GB2312" w:eastAsia="仿宋_GB2312" w:hint="eastAsia"/>
          <w:sz w:val="32"/>
          <w:szCs w:val="32"/>
        </w:rPr>
        <w:t>教育类研究生和公费师范生可不提供《中小学教师资格考试合格证明》，但需携带《师范生教师职业能力证书》原件到现场审核。</w:t>
      </w:r>
    </w:p>
    <w:p w14:paraId="218CE683" w14:textId="77777777" w:rsidR="00CD5D33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五、审查认定：</w:t>
      </w:r>
    </w:p>
    <w:p w14:paraId="3DCBC774" w14:textId="15783479" w:rsidR="00CD5D33" w:rsidRP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202</w:t>
      </w:r>
      <w:r w:rsidR="00C65E1C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</w:t>
      </w:r>
      <w:r w:rsidR="00C65E1C">
        <w:rPr>
          <w:rFonts w:ascii="仿宋_GB2312" w:eastAsia="仿宋_GB2312" w:hint="eastAsia"/>
          <w:sz w:val="32"/>
          <w:szCs w:val="32"/>
        </w:rPr>
        <w:t>5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C65E1C">
        <w:rPr>
          <w:rFonts w:ascii="仿宋_GB2312" w:eastAsia="仿宋_GB2312" w:hint="eastAsia"/>
          <w:sz w:val="32"/>
          <w:szCs w:val="32"/>
        </w:rPr>
        <w:t>1</w:t>
      </w:r>
      <w:r w:rsidR="00C65E1C">
        <w:rPr>
          <w:rFonts w:ascii="仿宋_GB2312" w:eastAsia="仿宋_GB2312"/>
          <w:sz w:val="32"/>
          <w:szCs w:val="32"/>
        </w:rPr>
        <w:t>3</w:t>
      </w:r>
      <w:r w:rsidRPr="00CD5D33">
        <w:rPr>
          <w:rFonts w:ascii="仿宋_GB2312" w:eastAsia="仿宋_GB2312" w:hint="eastAsia"/>
          <w:sz w:val="32"/>
          <w:szCs w:val="32"/>
        </w:rPr>
        <w:t>日至</w:t>
      </w:r>
      <w:r w:rsidR="00C65E1C">
        <w:rPr>
          <w:rFonts w:ascii="仿宋_GB2312" w:eastAsia="仿宋_GB2312" w:hint="eastAsia"/>
          <w:sz w:val="32"/>
          <w:szCs w:val="32"/>
        </w:rPr>
        <w:t>5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A306B5">
        <w:rPr>
          <w:rFonts w:ascii="仿宋_GB2312" w:eastAsia="仿宋_GB2312"/>
          <w:sz w:val="32"/>
          <w:szCs w:val="32"/>
        </w:rPr>
        <w:t>23</w:t>
      </w:r>
      <w:r w:rsidRPr="00CD5D33">
        <w:rPr>
          <w:rFonts w:ascii="仿宋_GB2312" w:eastAsia="仿宋_GB2312" w:hint="eastAsia"/>
          <w:sz w:val="32"/>
          <w:szCs w:val="32"/>
        </w:rPr>
        <w:t>日，</w:t>
      </w:r>
      <w:r w:rsidR="00F97E4E">
        <w:rPr>
          <w:rFonts w:ascii="仿宋_GB2312" w:eastAsia="仿宋_GB2312" w:hint="eastAsia"/>
          <w:sz w:val="32"/>
          <w:szCs w:val="32"/>
        </w:rPr>
        <w:t>遵义市</w:t>
      </w:r>
      <w:r w:rsidRPr="00CD5D33">
        <w:rPr>
          <w:rFonts w:ascii="仿宋_GB2312" w:eastAsia="仿宋_GB2312" w:hint="eastAsia"/>
          <w:sz w:val="32"/>
          <w:szCs w:val="32"/>
        </w:rPr>
        <w:t>红花岗区教育</w:t>
      </w:r>
      <w:r w:rsidR="00591F54">
        <w:rPr>
          <w:rFonts w:ascii="仿宋_GB2312" w:eastAsia="仿宋_GB2312" w:hint="eastAsia"/>
          <w:sz w:val="32"/>
          <w:szCs w:val="32"/>
        </w:rPr>
        <w:t>体育</w:t>
      </w:r>
      <w:r w:rsidRPr="00CD5D33">
        <w:rPr>
          <w:rFonts w:ascii="仿宋_GB2312" w:eastAsia="仿宋_GB2312" w:hint="eastAsia"/>
          <w:sz w:val="32"/>
          <w:szCs w:val="32"/>
        </w:rPr>
        <w:t>局对申报初中、小学、幼儿园教师资格人员进行资格审查</w:t>
      </w:r>
      <w:r w:rsidR="00F97E4E">
        <w:rPr>
          <w:rFonts w:ascii="仿宋_GB2312" w:eastAsia="仿宋_GB2312" w:hint="eastAsia"/>
          <w:sz w:val="32"/>
          <w:szCs w:val="32"/>
        </w:rPr>
        <w:t>认定</w:t>
      </w:r>
      <w:r w:rsidRPr="00CD5D33">
        <w:rPr>
          <w:rFonts w:ascii="仿宋_GB2312" w:eastAsia="仿宋_GB2312" w:hint="eastAsia"/>
          <w:sz w:val="32"/>
          <w:szCs w:val="32"/>
        </w:rPr>
        <w:t>，并于202</w:t>
      </w:r>
      <w:r w:rsidR="00A306B5">
        <w:rPr>
          <w:rFonts w:ascii="仿宋_GB2312" w:eastAsia="仿宋_GB2312"/>
          <w:sz w:val="32"/>
          <w:szCs w:val="32"/>
        </w:rPr>
        <w:t>2</w:t>
      </w:r>
      <w:r w:rsidRPr="00CD5D33">
        <w:rPr>
          <w:rFonts w:ascii="仿宋_GB2312" w:eastAsia="仿宋_GB2312" w:hint="eastAsia"/>
          <w:sz w:val="32"/>
          <w:szCs w:val="32"/>
        </w:rPr>
        <w:t>年</w:t>
      </w:r>
      <w:r w:rsidR="00A306B5">
        <w:rPr>
          <w:rFonts w:ascii="仿宋_GB2312" w:eastAsia="仿宋_GB2312" w:hint="eastAsia"/>
          <w:sz w:val="32"/>
          <w:szCs w:val="32"/>
        </w:rPr>
        <w:lastRenderedPageBreak/>
        <w:t>5</w:t>
      </w:r>
      <w:r w:rsidRPr="00CD5D33">
        <w:rPr>
          <w:rFonts w:ascii="仿宋_GB2312" w:eastAsia="仿宋_GB2312" w:hint="eastAsia"/>
          <w:sz w:val="32"/>
          <w:szCs w:val="32"/>
        </w:rPr>
        <w:t>月</w:t>
      </w:r>
      <w:r w:rsidR="00A306B5">
        <w:rPr>
          <w:rFonts w:ascii="仿宋_GB2312" w:eastAsia="仿宋_GB2312" w:hint="eastAsia"/>
          <w:sz w:val="32"/>
          <w:szCs w:val="32"/>
        </w:rPr>
        <w:t>2</w:t>
      </w:r>
      <w:r w:rsidR="00A306B5">
        <w:rPr>
          <w:rFonts w:ascii="仿宋_GB2312" w:eastAsia="仿宋_GB2312"/>
          <w:sz w:val="32"/>
          <w:szCs w:val="32"/>
        </w:rPr>
        <w:t>7</w:t>
      </w:r>
      <w:r w:rsidRPr="00CD5D33">
        <w:rPr>
          <w:rFonts w:ascii="仿宋_GB2312" w:eastAsia="仿宋_GB2312" w:hint="eastAsia"/>
          <w:sz w:val="32"/>
          <w:szCs w:val="32"/>
        </w:rPr>
        <w:t>日前通过</w:t>
      </w:r>
      <w:r w:rsidR="00F97E4E">
        <w:rPr>
          <w:rFonts w:ascii="仿宋_GB2312" w:eastAsia="仿宋_GB2312" w:hint="eastAsia"/>
          <w:sz w:val="32"/>
          <w:szCs w:val="32"/>
        </w:rPr>
        <w:t>遵义市</w:t>
      </w:r>
      <w:r w:rsidRPr="00CD5D33">
        <w:rPr>
          <w:rFonts w:ascii="仿宋_GB2312" w:eastAsia="仿宋_GB2312" w:hint="eastAsia"/>
          <w:sz w:val="32"/>
          <w:szCs w:val="32"/>
        </w:rPr>
        <w:t>红花岗区人民政府网站公布认定人员名单和证书颁发时间。</w:t>
      </w:r>
    </w:p>
    <w:p w14:paraId="59FD8911" w14:textId="56733DCA" w:rsidR="001F45FA" w:rsidRPr="001F45FA" w:rsidRDefault="00CD5D33" w:rsidP="00B15145">
      <w:pPr>
        <w:spacing w:beforeLines="50" w:before="156"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FA">
        <w:rPr>
          <w:rFonts w:ascii="黑体" w:eastAsia="黑体" w:hAnsi="黑体" w:hint="eastAsia"/>
          <w:sz w:val="32"/>
          <w:szCs w:val="32"/>
        </w:rPr>
        <w:t>六、</w:t>
      </w:r>
      <w:r w:rsidR="001F45FA" w:rsidRPr="001F45FA">
        <w:rPr>
          <w:rFonts w:ascii="黑体" w:eastAsia="黑体" w:hAnsi="黑体" w:hint="eastAsia"/>
          <w:sz w:val="32"/>
          <w:szCs w:val="32"/>
        </w:rPr>
        <w:t>其它</w:t>
      </w:r>
      <w:r w:rsidR="001F45FA">
        <w:rPr>
          <w:rFonts w:ascii="黑体" w:eastAsia="黑体" w:hAnsi="黑体" w:hint="eastAsia"/>
          <w:sz w:val="32"/>
          <w:szCs w:val="32"/>
        </w:rPr>
        <w:t>事宜</w:t>
      </w:r>
      <w:r w:rsidR="001F45FA" w:rsidRPr="001F45FA">
        <w:rPr>
          <w:rFonts w:ascii="黑体" w:eastAsia="黑体" w:hAnsi="黑体" w:hint="eastAsia"/>
          <w:sz w:val="32"/>
          <w:szCs w:val="32"/>
        </w:rPr>
        <w:t>：</w:t>
      </w:r>
    </w:p>
    <w:p w14:paraId="4DAF91D8" w14:textId="18771553" w:rsid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5D33">
        <w:rPr>
          <w:rFonts w:ascii="仿宋_GB2312" w:eastAsia="仿宋_GB2312" w:hint="eastAsia"/>
          <w:sz w:val="32"/>
          <w:szCs w:val="32"/>
        </w:rPr>
        <w:t>申请幼儿园、小学、初中教师资格的其它相关规定可查阅《教师法》《教师资格条例》《贵州省教师条例》《贵州省面向社会推行教师资格制度实施细则》，也可直接咨询遵义市红花岗区教育</w:t>
      </w:r>
      <w:r w:rsidR="00591F54">
        <w:rPr>
          <w:rFonts w:ascii="仿宋_GB2312" w:eastAsia="仿宋_GB2312" w:hint="eastAsia"/>
          <w:sz w:val="32"/>
          <w:szCs w:val="32"/>
        </w:rPr>
        <w:t>体育</w:t>
      </w:r>
      <w:r w:rsidRPr="00CD5D33">
        <w:rPr>
          <w:rFonts w:ascii="仿宋_GB2312" w:eastAsia="仿宋_GB2312" w:hint="eastAsia"/>
          <w:sz w:val="32"/>
          <w:szCs w:val="32"/>
        </w:rPr>
        <w:t>局人事教育股，咨询电话：0851-28229837。申请高中、中职教师资格的人员请关注遵义市教</w:t>
      </w:r>
      <w:r w:rsidR="007E5CB6">
        <w:rPr>
          <w:rFonts w:ascii="仿宋_GB2312" w:eastAsia="仿宋_GB2312" w:hint="eastAsia"/>
          <w:sz w:val="32"/>
          <w:szCs w:val="32"/>
        </w:rPr>
        <w:t>育体育</w:t>
      </w:r>
      <w:r w:rsidRPr="00CD5D33">
        <w:rPr>
          <w:rFonts w:ascii="仿宋_GB2312" w:eastAsia="仿宋_GB2312" w:hint="eastAsia"/>
          <w:sz w:val="32"/>
          <w:szCs w:val="32"/>
        </w:rPr>
        <w:t>局相关公告。</w:t>
      </w:r>
    </w:p>
    <w:p w14:paraId="741D2B98" w14:textId="1E1E4B99" w:rsid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B46FD49" w14:textId="3D6F7EAF" w:rsidR="00CD5D33" w:rsidRDefault="00CD5D33" w:rsidP="00D267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5F86AD4" w14:textId="6AD44D8E" w:rsidR="00D2670B" w:rsidRDefault="00CD5D33" w:rsidP="00D2670B">
      <w:pPr>
        <w:wordWrap w:val="0"/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遵义市红花岗区教育</w:t>
      </w:r>
      <w:r w:rsidR="00591F54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</w:t>
      </w:r>
      <w:r w:rsidR="00D2670B">
        <w:rPr>
          <w:rFonts w:ascii="仿宋_GB2312" w:eastAsia="仿宋_GB2312" w:hint="eastAsia"/>
          <w:sz w:val="32"/>
          <w:szCs w:val="32"/>
        </w:rPr>
        <w:t xml:space="preserve"> </w:t>
      </w:r>
      <w:r w:rsidR="00D2670B">
        <w:rPr>
          <w:rFonts w:ascii="仿宋_GB2312" w:eastAsia="仿宋_GB2312"/>
          <w:sz w:val="32"/>
          <w:szCs w:val="32"/>
        </w:rPr>
        <w:t xml:space="preserve"> </w:t>
      </w:r>
    </w:p>
    <w:p w14:paraId="3E6A7F14" w14:textId="0B378264" w:rsidR="00D2670B" w:rsidRDefault="00CD5D33" w:rsidP="00D2670B">
      <w:pPr>
        <w:wordWrap w:val="0"/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 w:rsidR="00591F5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年</w:t>
      </w:r>
      <w:r w:rsidR="00591F5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月1</w:t>
      </w:r>
      <w:r w:rsidR="00591F5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日</w:t>
      </w:r>
      <w:r w:rsidR="00D2670B">
        <w:rPr>
          <w:rFonts w:ascii="仿宋_GB2312" w:eastAsia="仿宋_GB2312" w:hint="eastAsia"/>
          <w:sz w:val="32"/>
          <w:szCs w:val="32"/>
        </w:rPr>
        <w:t xml:space="preserve"> </w:t>
      </w:r>
      <w:r w:rsidR="00591F54">
        <w:rPr>
          <w:rFonts w:ascii="仿宋_GB2312" w:eastAsia="仿宋_GB2312"/>
          <w:sz w:val="32"/>
          <w:szCs w:val="32"/>
        </w:rPr>
        <w:t xml:space="preserve"> </w:t>
      </w:r>
      <w:r w:rsidR="00D2670B">
        <w:rPr>
          <w:rFonts w:ascii="仿宋_GB2312" w:eastAsia="仿宋_GB2312"/>
          <w:sz w:val="32"/>
          <w:szCs w:val="32"/>
        </w:rPr>
        <w:t xml:space="preserve">   </w:t>
      </w:r>
    </w:p>
    <w:sectPr w:rsidR="00D2670B" w:rsidSect="00CD5D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DA78" w14:textId="77777777" w:rsidR="00AE4851" w:rsidRDefault="00AE4851" w:rsidP="003F6598">
      <w:r>
        <w:separator/>
      </w:r>
    </w:p>
  </w:endnote>
  <w:endnote w:type="continuationSeparator" w:id="0">
    <w:p w14:paraId="03DB063E" w14:textId="77777777" w:rsidR="00AE4851" w:rsidRDefault="00AE4851" w:rsidP="003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2F4CD22-6315-45AB-9854-D9D8C2097C5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A9C77AE-6D78-4B18-98FF-3C68ED1B294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980F877-76C8-412A-8410-CC18815F0E4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F323639-CF4E-46EB-A776-1B3DD69C365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F911" w14:textId="77777777" w:rsidR="00AE4851" w:rsidRDefault="00AE4851" w:rsidP="003F6598">
      <w:r>
        <w:separator/>
      </w:r>
    </w:p>
  </w:footnote>
  <w:footnote w:type="continuationSeparator" w:id="0">
    <w:p w14:paraId="06F4F41C" w14:textId="77777777" w:rsidR="00AE4851" w:rsidRDefault="00AE4851" w:rsidP="003F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3"/>
    <w:rsid w:val="000C40BA"/>
    <w:rsid w:val="000D4094"/>
    <w:rsid w:val="00107605"/>
    <w:rsid w:val="001707B4"/>
    <w:rsid w:val="001A06FA"/>
    <w:rsid w:val="001D4C90"/>
    <w:rsid w:val="001E3783"/>
    <w:rsid w:val="001F45FA"/>
    <w:rsid w:val="002E37C9"/>
    <w:rsid w:val="002F0075"/>
    <w:rsid w:val="003010EC"/>
    <w:rsid w:val="003D4653"/>
    <w:rsid w:val="003F6598"/>
    <w:rsid w:val="004A7C5C"/>
    <w:rsid w:val="004C79D3"/>
    <w:rsid w:val="004E1C71"/>
    <w:rsid w:val="00513780"/>
    <w:rsid w:val="0058338E"/>
    <w:rsid w:val="00591F54"/>
    <w:rsid w:val="005A2B9A"/>
    <w:rsid w:val="006067FB"/>
    <w:rsid w:val="0068104F"/>
    <w:rsid w:val="006824A0"/>
    <w:rsid w:val="006A334A"/>
    <w:rsid w:val="007E5CB6"/>
    <w:rsid w:val="007F4136"/>
    <w:rsid w:val="008073DD"/>
    <w:rsid w:val="008132A8"/>
    <w:rsid w:val="00854300"/>
    <w:rsid w:val="00881C13"/>
    <w:rsid w:val="008C3D56"/>
    <w:rsid w:val="008F5390"/>
    <w:rsid w:val="009A4C2B"/>
    <w:rsid w:val="00A306B5"/>
    <w:rsid w:val="00AE4851"/>
    <w:rsid w:val="00B15145"/>
    <w:rsid w:val="00C40C21"/>
    <w:rsid w:val="00C554DF"/>
    <w:rsid w:val="00C65E1C"/>
    <w:rsid w:val="00CD185B"/>
    <w:rsid w:val="00CD5D33"/>
    <w:rsid w:val="00D22364"/>
    <w:rsid w:val="00D2670B"/>
    <w:rsid w:val="00D94C54"/>
    <w:rsid w:val="00DB61C1"/>
    <w:rsid w:val="00DE2BF4"/>
    <w:rsid w:val="00DF7AD1"/>
    <w:rsid w:val="00E5488D"/>
    <w:rsid w:val="00E60DAC"/>
    <w:rsid w:val="00EC187A"/>
    <w:rsid w:val="00F60358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DBE16"/>
  <w15:chartTrackingRefBased/>
  <w15:docId w15:val="{E666B4EB-2290-47BC-B8EF-6B76E7B8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59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2670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2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</dc:creator>
  <cp:keywords/>
  <dc:description/>
  <cp:lastModifiedBy>chen@mail.com .</cp:lastModifiedBy>
  <cp:revision>47</cp:revision>
  <cp:lastPrinted>2022-04-12T01:03:00Z</cp:lastPrinted>
  <dcterms:created xsi:type="dcterms:W3CDTF">2021-06-14T08:13:00Z</dcterms:created>
  <dcterms:modified xsi:type="dcterms:W3CDTF">2022-04-12T01:03:00Z</dcterms:modified>
</cp:coreProperties>
</file>