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6D" w:rsidRPr="00F40A6D" w:rsidRDefault="00F40A6D" w:rsidP="00F40A6D">
      <w:pPr>
        <w:shd w:val="clear" w:color="auto" w:fill="F8FCFE"/>
        <w:adjustRightInd/>
        <w:snapToGrid/>
        <w:spacing w:after="15" w:line="450" w:lineRule="atLeast"/>
        <w:jc w:val="center"/>
        <w:rPr>
          <w:rFonts w:ascii="宋体" w:eastAsia="宋体" w:hAnsi="宋体" w:cs="Helvetica"/>
          <w:sz w:val="24"/>
          <w:szCs w:val="24"/>
        </w:rPr>
      </w:pPr>
      <w:r w:rsidRPr="00F40A6D">
        <w:rPr>
          <w:rFonts w:ascii="宋体" w:eastAsia="宋体" w:hAnsi="宋体" w:cs="Helvetica" w:hint="eastAsia"/>
          <w:b/>
          <w:bCs/>
          <w:sz w:val="24"/>
          <w:szCs w:val="24"/>
        </w:rPr>
        <w:t>黔南州各类别教师资格认定机构及现场确认点联系方式及工作职责</w:t>
      </w:r>
    </w:p>
    <w:p w:rsidR="00F40A6D" w:rsidRPr="00F40A6D" w:rsidRDefault="00F40A6D" w:rsidP="00F40A6D">
      <w:pPr>
        <w:shd w:val="clear" w:color="auto" w:fill="F8FCFE"/>
        <w:adjustRightInd/>
        <w:snapToGrid/>
        <w:spacing w:line="450" w:lineRule="atLeast"/>
        <w:jc w:val="center"/>
        <w:rPr>
          <w:rFonts w:ascii="宋体" w:eastAsia="宋体" w:hAnsi="宋体" w:cs="Helvetica" w:hint="eastAsia"/>
          <w:sz w:val="24"/>
          <w:szCs w:val="24"/>
        </w:rPr>
      </w:pPr>
    </w:p>
    <w:tbl>
      <w:tblPr>
        <w:tblW w:w="10635" w:type="dxa"/>
        <w:jc w:val="center"/>
        <w:shd w:val="clear" w:color="auto" w:fill="909090"/>
        <w:tblCellMar>
          <w:left w:w="0" w:type="dxa"/>
          <w:right w:w="0" w:type="dxa"/>
        </w:tblCellMar>
        <w:tblLook w:val="04A0"/>
      </w:tblPr>
      <w:tblGrid>
        <w:gridCol w:w="587"/>
        <w:gridCol w:w="1697"/>
        <w:gridCol w:w="2418"/>
        <w:gridCol w:w="1697"/>
        <w:gridCol w:w="4236"/>
      </w:tblGrid>
      <w:tr w:rsidR="00F40A6D" w:rsidRPr="00F40A6D" w:rsidTr="00F40A6D">
        <w:trPr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序号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认定机构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ind w:firstLine="480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现场确认点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ind w:firstLine="480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电话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ind w:firstLine="480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工作职责</w:t>
            </w:r>
          </w:p>
        </w:tc>
      </w:tr>
      <w:tr w:rsidR="00F40A6D" w:rsidRPr="00F40A6D" w:rsidTr="00F40A6D">
        <w:trPr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ind w:firstLine="480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都匀市教育局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都匀市行政服务中心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0854-4999502</w:t>
            </w:r>
          </w:p>
        </w:tc>
        <w:tc>
          <w:tcPr>
            <w:tcW w:w="4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ind w:firstLine="480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1.幼儿园、小学、初中教师资格认定机构，负责开展幼儿园、小学、初中教师资格认定所有工作；</w:t>
            </w:r>
          </w:p>
          <w:p w:rsidR="00F40A6D" w:rsidRPr="00F40A6D" w:rsidRDefault="00F40A6D" w:rsidP="00F40A6D">
            <w:pPr>
              <w:adjustRightInd/>
              <w:snapToGrid/>
              <w:spacing w:after="0" w:line="360" w:lineRule="atLeast"/>
              <w:ind w:firstLine="480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2.高级中学、中职教师、中职实习指导教师资格认定现场确认点，负责开展高级中学、中职教师、中职实习指导教师资格认定现场资料审核及体检安排，即现场确认工作。</w:t>
            </w:r>
          </w:p>
        </w:tc>
      </w:tr>
      <w:tr w:rsidR="00F40A6D" w:rsidRPr="00F40A6D" w:rsidTr="00F40A6D">
        <w:trPr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ind w:firstLine="480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福泉市教育局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福泉市政务服务中心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0854-2215352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/>
              <w:rPr>
                <w:rFonts w:ascii="宋体" w:eastAsia="宋体" w:hAnsi="宋体" w:cs="Helvetica"/>
                <w:sz w:val="24"/>
                <w:szCs w:val="24"/>
              </w:rPr>
            </w:pPr>
          </w:p>
        </w:tc>
      </w:tr>
      <w:tr w:rsidR="00F40A6D" w:rsidRPr="00F40A6D" w:rsidTr="00F40A6D">
        <w:trPr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ind w:firstLine="480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瓮安县教育局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瓮安县群众工作中心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0854-2778597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/>
              <w:rPr>
                <w:rFonts w:ascii="宋体" w:eastAsia="宋体" w:hAnsi="宋体" w:cs="Helvetica"/>
                <w:sz w:val="24"/>
                <w:szCs w:val="24"/>
              </w:rPr>
            </w:pPr>
          </w:p>
        </w:tc>
      </w:tr>
      <w:tr w:rsidR="00F40A6D" w:rsidRPr="00F40A6D" w:rsidTr="00F40A6D">
        <w:trPr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ind w:firstLine="480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贵定县教育局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贵定县政务服务中心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0854-5225332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/>
              <w:rPr>
                <w:rFonts w:ascii="宋体" w:eastAsia="宋体" w:hAnsi="宋体" w:cs="Helvetica"/>
                <w:sz w:val="24"/>
                <w:szCs w:val="24"/>
              </w:rPr>
            </w:pPr>
          </w:p>
        </w:tc>
      </w:tr>
      <w:tr w:rsidR="00F40A6D" w:rsidRPr="00F40A6D" w:rsidTr="00F40A6D">
        <w:trPr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ind w:firstLine="480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龙里县教育局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龙里县教育局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0854-5638819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/>
              <w:rPr>
                <w:rFonts w:ascii="宋体" w:eastAsia="宋体" w:hAnsi="宋体" w:cs="Helvetica"/>
                <w:sz w:val="24"/>
                <w:szCs w:val="24"/>
              </w:rPr>
            </w:pPr>
          </w:p>
        </w:tc>
      </w:tr>
      <w:tr w:rsidR="00F40A6D" w:rsidRPr="00F40A6D" w:rsidTr="00F40A6D">
        <w:trPr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ind w:firstLine="480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6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荔波县教育局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荔波县教育局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0854-3611180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/>
              <w:rPr>
                <w:rFonts w:ascii="宋体" w:eastAsia="宋体" w:hAnsi="宋体" w:cs="Helvetica"/>
                <w:sz w:val="24"/>
                <w:szCs w:val="24"/>
              </w:rPr>
            </w:pPr>
          </w:p>
        </w:tc>
      </w:tr>
      <w:tr w:rsidR="00F40A6D" w:rsidRPr="00F40A6D" w:rsidTr="00F40A6D">
        <w:trPr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ind w:firstLine="480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7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独山县教育局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独山县教育局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0854-3227565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/>
              <w:rPr>
                <w:rFonts w:ascii="宋体" w:eastAsia="宋体" w:hAnsi="宋体" w:cs="Helvetica"/>
                <w:sz w:val="24"/>
                <w:szCs w:val="24"/>
              </w:rPr>
            </w:pPr>
          </w:p>
        </w:tc>
      </w:tr>
      <w:tr w:rsidR="00F40A6D" w:rsidRPr="00F40A6D" w:rsidTr="00F40A6D">
        <w:trPr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ind w:firstLine="480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平塘县教育局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平塘县教育局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0854-7228109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/>
              <w:rPr>
                <w:rFonts w:ascii="宋体" w:eastAsia="宋体" w:hAnsi="宋体" w:cs="Helvetica"/>
                <w:sz w:val="24"/>
                <w:szCs w:val="24"/>
              </w:rPr>
            </w:pPr>
          </w:p>
        </w:tc>
      </w:tr>
      <w:tr w:rsidR="00F40A6D" w:rsidRPr="00F40A6D" w:rsidTr="00F40A6D">
        <w:trPr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ind w:firstLine="480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9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三都县教育局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三都县教育局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0854-3923185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/>
              <w:rPr>
                <w:rFonts w:ascii="宋体" w:eastAsia="宋体" w:hAnsi="宋体" w:cs="Helvetica"/>
                <w:sz w:val="24"/>
                <w:szCs w:val="24"/>
              </w:rPr>
            </w:pPr>
          </w:p>
        </w:tc>
      </w:tr>
      <w:tr w:rsidR="00F40A6D" w:rsidRPr="00F40A6D" w:rsidTr="00F40A6D">
        <w:trPr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ind w:firstLine="480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10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长顺县教育局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长顺县教育局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0854-6826390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/>
              <w:rPr>
                <w:rFonts w:ascii="宋体" w:eastAsia="宋体" w:hAnsi="宋体" w:cs="Helvetica"/>
                <w:sz w:val="24"/>
                <w:szCs w:val="24"/>
              </w:rPr>
            </w:pPr>
          </w:p>
        </w:tc>
      </w:tr>
      <w:tr w:rsidR="00F40A6D" w:rsidRPr="00F40A6D" w:rsidTr="00F40A6D">
        <w:trPr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ind w:firstLine="480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11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罗甸县教育局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罗甸县政务服务中心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0854-7619639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/>
              <w:rPr>
                <w:rFonts w:ascii="宋体" w:eastAsia="宋体" w:hAnsi="宋体" w:cs="Helvetica"/>
                <w:sz w:val="24"/>
                <w:szCs w:val="24"/>
              </w:rPr>
            </w:pPr>
          </w:p>
        </w:tc>
      </w:tr>
      <w:tr w:rsidR="00F40A6D" w:rsidRPr="00F40A6D" w:rsidTr="00F40A6D">
        <w:trPr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ind w:firstLine="480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12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惠水县教育局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惠水县政务服务中心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0854-6283325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/>
              <w:rPr>
                <w:rFonts w:ascii="宋体" w:eastAsia="宋体" w:hAnsi="宋体" w:cs="Helvetica"/>
                <w:sz w:val="24"/>
                <w:szCs w:val="24"/>
              </w:rPr>
            </w:pPr>
          </w:p>
        </w:tc>
      </w:tr>
      <w:tr w:rsidR="00F40A6D" w:rsidRPr="00F40A6D" w:rsidTr="00F40A6D">
        <w:trPr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ind w:firstLine="480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13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黔南州教育局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ind w:firstLine="480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0854-8231657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0A6D" w:rsidRPr="00F40A6D" w:rsidRDefault="00F40A6D" w:rsidP="00F40A6D">
            <w:pPr>
              <w:adjustRightInd/>
              <w:snapToGrid/>
              <w:spacing w:after="0" w:line="360" w:lineRule="atLeast"/>
              <w:ind w:firstLine="480"/>
              <w:jc w:val="both"/>
              <w:rPr>
                <w:rFonts w:ascii="宋体" w:eastAsia="宋体" w:hAnsi="宋体" w:cs="Helvetica"/>
                <w:sz w:val="24"/>
                <w:szCs w:val="24"/>
              </w:rPr>
            </w:pPr>
            <w:r w:rsidRPr="00F40A6D">
              <w:rPr>
                <w:rFonts w:ascii="宋体" w:eastAsia="宋体" w:hAnsi="宋体" w:cs="Helvetica" w:hint="eastAsia"/>
                <w:sz w:val="24"/>
                <w:szCs w:val="24"/>
              </w:rPr>
              <w:t>高级中学、中职、中职实习指导教师资格认定机构，负责开展各县（市）现场确认点高级中学、中职教师、中职实习指导教师资格申报的复审认定工作。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40A6D"/>
    <w:rsid w:val="00323B43"/>
    <w:rsid w:val="003D37D8"/>
    <w:rsid w:val="004358AB"/>
    <w:rsid w:val="0064020C"/>
    <w:rsid w:val="0075573E"/>
    <w:rsid w:val="008811B0"/>
    <w:rsid w:val="008B7726"/>
    <w:rsid w:val="00CF7209"/>
    <w:rsid w:val="00F40A6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F40A6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7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6932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EEEEEE"/>
                    <w:right w:val="none" w:sz="0" w:space="0" w:color="auto"/>
                  </w:divBdr>
                  <w:divsChild>
                    <w:div w:id="9791888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9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86366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7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2020-09-22T02:42:00Z</dcterms:created>
  <dcterms:modified xsi:type="dcterms:W3CDTF">2020-09-22T02:42:00Z</dcterms:modified>
</cp:coreProperties>
</file>