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7D" w:rsidRDefault="006A6D7D" w:rsidP="006A6D7D">
      <w:pPr>
        <w:pStyle w:val="a3"/>
        <w:shd w:val="clear" w:color="auto" w:fill="FFFFFF"/>
        <w:spacing w:before="150" w:beforeAutospacing="0" w:after="150" w:afterAutospacing="0" w:line="705" w:lineRule="atLeast"/>
        <w:jc w:val="center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r>
        <w:rPr>
          <w:rFonts w:ascii="方正小标宋简体" w:eastAsia="方正小标宋简体" w:hAnsi="Helvetica" w:cs="Helvetica" w:hint="eastAsia"/>
          <w:color w:val="333333"/>
          <w:sz w:val="44"/>
          <w:szCs w:val="44"/>
          <w:shd w:val="clear" w:color="auto" w:fill="FFFFFF"/>
        </w:rPr>
        <w:t>2020年三穗县招聘社会化服务教师报名表</w:t>
      </w:r>
    </w:p>
    <w:bookmarkEnd w:id="0"/>
    <w:p w:rsidR="006A6D7D" w:rsidRDefault="006A6D7D" w:rsidP="006A6D7D">
      <w:pPr>
        <w:pStyle w:val="a3"/>
        <w:shd w:val="clear" w:color="auto" w:fill="FFFFFF"/>
        <w:spacing w:before="15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857875" cy="7458075"/>
            <wp:effectExtent l="0" t="0" r="9525" b="9525"/>
            <wp:docPr id="1" name="图片 1" descr="http://www.gzss.gov.cn/xwzx/tzgg/202009/W0202009033770468829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zss.gov.cn/xwzx/tzgg/202009/W02020090337704688297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159" w:rsidRPr="006A6D7D" w:rsidRDefault="00373159" w:rsidP="006A6D7D"/>
    <w:sectPr w:rsidR="00373159" w:rsidRPr="006A6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FC"/>
    <w:rsid w:val="002060FC"/>
    <w:rsid w:val="00373159"/>
    <w:rsid w:val="006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A6D7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6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21</Characters>
  <Application>Microsoft Office Word</Application>
  <DocSecurity>0</DocSecurity>
  <Lines>1</Lines>
  <Paragraphs>1</Paragraphs>
  <ScaleCrop>false</ScaleCrop>
  <Company>微软中国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2020-09-03T03:30:00Z</dcterms:created>
  <dcterms:modified xsi:type="dcterms:W3CDTF">2020-09-03T03:30:00Z</dcterms:modified>
</cp:coreProperties>
</file>