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57" w:rsidRDefault="005D16EB" w:rsidP="00165957">
      <w:pPr>
        <w:spacing w:line="240" w:lineRule="atLeast"/>
        <w:jc w:val="center"/>
        <w:rPr>
          <w:rFonts w:eastAsia="华文中宋"/>
          <w:sz w:val="36"/>
        </w:rPr>
      </w:pPr>
      <w:r>
        <w:rPr>
          <w:rFonts w:eastAsia="华文中宋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57" w:rsidRPr="003076B8" w:rsidRDefault="00165957" w:rsidP="00165957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3076B8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 w:rsidR="00771A4A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31.2pt;width:5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AsgwIAAA4FAAAOAAAAZHJzL2Uyb0RvYy54bWysVF1v2yAUfZ+0/4B4T/0xJ42tOlWTLtOk&#10;7kNq9wMI4BgNAwMSu5v233fBSet9PEzT/GAD93I4956Dr66HTqIjt05oVePsIsWIK6qZUPsaf3rY&#10;zpYYOU8UI1IrXuNH7vD16uWLq95UPNetloxbBCDKVb2pceu9qZLE0ZZ3xF1owxUEG2074mFq9wmz&#10;pAf0TiZ5mi6SXltmrKbcOVi9HYN4FfGbhlP/oWkc90jWGLj5+LbxvQvvZHVFqr0lphX0RIP8A4uO&#10;CAWHPkHdEk/QwYrfoDpBrXa68RdUd4luGkF5rAGqydJfqrlvieGxFmiOM09tcv8Plr4/frRIMNAO&#10;I0U6kOiBDx6t9YDy0J3euAqS7g2k+QGWQ2ao1Jk7TT87pPSmJWrPb6zVfcsJA3ZZ2JlMto44LoDs&#10;+neawTHk4HUEGhrbBUBoBgJ0UOnxSZlAhcLiYjlfphChEHpVLvIiKpeQ6rzZWOffcN2hMKixBeEj&#10;ODneOR/IkOqcEslrKdhWSBkndr/bSIuOBEyyjU/kDzVO06QKyUqHbSPiuAIc4YwQC2yj6N/KDCiu&#10;83K2XSwvZ8W2mM/Ky3Q5S7NyXS7Soixut98DwayoWsEYV3dC8bMBs+LvBD5dhdE60YKor3E5z+ej&#10;QlP2blpkGp8/FdkJD/dRiq7G0HB4QhKpgq6vFYtjT4Qcx8nP9GOXoQfnb+xKdEEQfrSAH3YDoARr&#10;7DR7BD9YDXqBtPATgUGr7VeMeriQNXZfDsRyjORbBZ4qswJURz5OivllDhM7jeymEaIoQNXYYzQO&#10;N3689Qdjxb6Fk0YXK30DPmxE9Mgzq5N74dLFYk4/iHCrp/OY9fwbW/0AAAD//wMAUEsDBBQABgAI&#10;AAAAIQBc19d83AAAAAcBAAAPAAAAZHJzL2Rvd25yZXYueG1sTI/NTsNADITvSLzDykhcULtpVdI2&#10;ZFMBEohrfx7AybpJRNYbZbdN+vaYE9zs8Wjmc76bXKeuNITWs4HFPAFFXHnbcm3gdPyYbUCFiGyx&#10;80wGbhRgV9zf5ZhZP/KerodYKwnhkKGBJsY+0zpUDTkMc98Ty+3sB4dR1qHWdsBRwl2nl0mSaoct&#10;S0ODPb03VH0fLs7A+Wt8et6O5Wc8rfer9A3bdelvxjw+TK8voCJN8c8Mv/iCDoUwlf7CNqjOwGyx&#10;kV+iDOlyBUoc20SE0kACusj1f/7iBwAA//8DAFBLAQItABQABgAIAAAAIQC2gziS/gAAAOEBAAAT&#10;AAAAAAAAAAAAAAAAAAAAAABbQ29udGVudF9UeXBlc10ueG1sUEsBAi0AFAAGAAgAAAAhADj9If/W&#10;AAAAlAEAAAsAAAAAAAAAAAAAAAAALwEAAF9yZWxzLy5yZWxzUEsBAi0AFAAGAAgAAAAhAH6MACyD&#10;AgAADgUAAA4AAAAAAAAAAAAAAAAALgIAAGRycy9lMm9Eb2MueG1sUEsBAi0AFAAGAAgAAAAhAFzX&#10;13zcAAAABwEAAA8AAAAAAAAAAAAAAAAA3QQAAGRycy9kb3ducmV2LnhtbFBLBQYAAAAABAAEAPMA&#10;AADmBQAAAAA=&#10;" stroked="f">
                <v:textbox>
                  <w:txbxContent>
                    <w:p w:rsidR="00165957" w:rsidRPr="003076B8" w:rsidRDefault="00165957" w:rsidP="00165957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3076B8">
                        <w:rPr>
                          <w:rFonts w:hint="eastAsia"/>
                          <w:szCs w:val="21"/>
                        </w:rPr>
                        <w:t>附件</w:t>
                      </w:r>
                      <w:r w:rsidR="00771A4A"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5957">
        <w:rPr>
          <w:rFonts w:eastAsia="华文中宋" w:hint="eastAsia"/>
          <w:sz w:val="36"/>
        </w:rPr>
        <w:t>贵州省申请</w:t>
      </w:r>
      <w:bookmarkStart w:id="0" w:name="_GoBack"/>
      <w:bookmarkEnd w:id="0"/>
      <w:r w:rsidR="00165957">
        <w:rPr>
          <w:rFonts w:eastAsia="华文中宋" w:hint="eastAsia"/>
          <w:sz w:val="36"/>
        </w:rPr>
        <w:t>教师资格人员体格检查表</w:t>
      </w:r>
    </w:p>
    <w:p w:rsidR="00165957" w:rsidRPr="008257AD" w:rsidRDefault="00165957" w:rsidP="00165957">
      <w:pPr>
        <w:spacing w:line="240" w:lineRule="atLeast"/>
        <w:jc w:val="center"/>
        <w:rPr>
          <w:rFonts w:eastAsia="华文中宋"/>
          <w:szCs w:val="21"/>
        </w:rPr>
      </w:pPr>
      <w:r w:rsidRPr="008257AD">
        <w:rPr>
          <w:rFonts w:eastAsia="华文中宋" w:hint="eastAsia"/>
          <w:szCs w:val="21"/>
        </w:rPr>
        <w:t>（</w:t>
      </w:r>
      <w:r w:rsidRPr="008257AD">
        <w:rPr>
          <w:rFonts w:eastAsia="华文中宋" w:hint="eastAsia"/>
          <w:szCs w:val="21"/>
        </w:rPr>
        <w:t>2010</w:t>
      </w:r>
      <w:r w:rsidRPr="008257AD">
        <w:rPr>
          <w:rFonts w:eastAsia="华文中宋" w:hint="eastAsia"/>
          <w:szCs w:val="21"/>
        </w:rPr>
        <w:t>年</w:t>
      </w:r>
      <w:r w:rsidRPr="008257AD">
        <w:rPr>
          <w:rFonts w:eastAsia="华文中宋" w:hint="eastAsia"/>
          <w:szCs w:val="21"/>
        </w:rPr>
        <w:t>3</w:t>
      </w:r>
      <w:r w:rsidRPr="008257AD">
        <w:rPr>
          <w:rFonts w:eastAsia="华文中宋" w:hint="eastAsia"/>
          <w:szCs w:val="21"/>
        </w:rPr>
        <w:t>月修订）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165957" w:rsidTr="00165957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一寸照片</w:t>
            </w:r>
          </w:p>
        </w:tc>
      </w:tr>
      <w:tr w:rsidR="00165957" w:rsidTr="00165957">
        <w:trPr>
          <w:cantSplit/>
          <w:trHeight w:val="45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姓</w:t>
            </w:r>
            <w:r>
              <w:rPr>
                <w:rFonts w:ascii="仿宋_GB2312" w:eastAsia="仿宋_GB2312" w:hAnsi="新宋体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主检医师意见：</w:t>
            </w:r>
          </w:p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ind w:firstLineChars="500" w:firstLine="1050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5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570"/>
          <w:jc w:val="center"/>
        </w:trPr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有无精神病史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trHeight w:val="471"/>
          <w:jc w:val="center"/>
        </w:trPr>
        <w:tc>
          <w:tcPr>
            <w:tcW w:w="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2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彩色图案及彩色数码检查：</w:t>
            </w:r>
            <w:r>
              <w:rPr>
                <w:rFonts w:ascii="仿宋_GB2312" w:eastAsia="仿宋_GB2312" w:hAnsi="新宋体"/>
                <w:sz w:val="18"/>
                <w:u w:val="single"/>
              </w:rPr>
              <w:t xml:space="preserve">               </w:t>
            </w:r>
          </w:p>
          <w:p w:rsidR="00165957" w:rsidRDefault="00165957" w:rsidP="00AC1C0E">
            <w:pPr>
              <w:rPr>
                <w:rFonts w:ascii="仿宋_GB2312" w:eastAsia="仿宋_GB2312" w:hAnsi="新宋体"/>
                <w:sz w:val="18"/>
                <w:u w:val="single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色觉检查图名称：</w:t>
            </w:r>
            <w:r>
              <w:rPr>
                <w:rFonts w:ascii="仿宋_GB2312" w:eastAsia="仿宋_GB2312" w:hAnsi="新宋体"/>
                <w:sz w:val="18"/>
                <w:u w:val="single"/>
              </w:rPr>
              <w:t xml:space="preserve">               </w:t>
            </w:r>
          </w:p>
          <w:p w:rsidR="00165957" w:rsidRDefault="00165957" w:rsidP="00AC1C0E">
            <w:pPr>
              <w:rPr>
                <w:rFonts w:ascii="仿宋_GB2312" w:eastAsia="仿宋_GB2312" w:hAnsi="新宋体"/>
                <w:sz w:val="18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单色识别能力检查：（色觉异常者查此项）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  <w:sz w:val="18"/>
              </w:rPr>
              <w:t>红（</w:t>
            </w:r>
            <w:r>
              <w:rPr>
                <w:rFonts w:ascii="仿宋_GB2312" w:eastAsia="仿宋_GB2312" w:hAnsi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</w:t>
            </w:r>
            <w:r>
              <w:rPr>
                <w:rFonts w:ascii="仿宋_GB2312" w:eastAsia="仿宋_GB2312" w:hAnsi="新宋体"/>
              </w:rPr>
              <w:t xml:space="preserve">                 脾                  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左耳</w:t>
            </w:r>
            <w:r>
              <w:rPr>
                <w:rFonts w:ascii="仿宋_GB2312" w:eastAsia="仿宋_GB2312" w:hAnsi="新宋体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右耳</w:t>
            </w:r>
            <w:r>
              <w:rPr>
                <w:rFonts w:ascii="仿宋_GB2312" w:eastAsia="仿宋_GB2312" w:hAnsi="新宋体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医师意见：</w:t>
            </w: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签名：</w:t>
            </w: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（齿缺失——————</w:t>
            </w:r>
            <w:r>
              <w:rPr>
                <w:rFonts w:ascii="仿宋_GB2312" w:eastAsia="仿宋_GB2312" w:hAnsi="新宋体"/>
              </w:rPr>
              <w:t>+</w:t>
            </w:r>
            <w:r>
              <w:rPr>
                <w:rFonts w:ascii="仿宋_GB2312" w:eastAsia="仿宋_GB2312" w:hAnsi="新宋体"/>
              </w:rPr>
              <w:t>——————</w:t>
            </w:r>
            <w:r>
              <w:rPr>
                <w:rFonts w:ascii="仿宋_GB2312" w:eastAsia="仿宋_GB2312" w:hAnsi="新宋体"/>
              </w:rPr>
              <w:t>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仿宋_GB2312" w:eastAsia="仿宋_GB2312" w:hAnsi="新宋体"/>
              </w:rPr>
            </w:pPr>
          </w:p>
        </w:tc>
      </w:tr>
      <w:tr w:rsidR="00165957" w:rsidTr="00165957">
        <w:trPr>
          <w:jc w:val="center"/>
        </w:trPr>
        <w:tc>
          <w:tcPr>
            <w:tcW w:w="98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胸部透视</w:t>
            </w:r>
            <w:r>
              <w:rPr>
                <w:rFonts w:ascii="仿宋_GB2312" w:eastAsia="仿宋_GB2312" w:hAnsi="新宋体"/>
              </w:rPr>
              <w:t xml:space="preserve">                                                                 医师签名：</w:t>
            </w:r>
          </w:p>
        </w:tc>
      </w:tr>
      <w:tr w:rsidR="00165957" w:rsidTr="00165957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jc w:val="center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</w:p>
          <w:p w:rsidR="00165957" w:rsidRDefault="00165957" w:rsidP="00AC1C0E">
            <w:pPr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主检医师签名：</w:t>
            </w:r>
          </w:p>
          <w:p w:rsidR="00165957" w:rsidRDefault="00165957" w:rsidP="00AC1C0E">
            <w:pPr>
              <w:jc w:val="right"/>
              <w:rPr>
                <w:rFonts w:ascii="仿宋_GB2312" w:eastAsia="仿宋_GB2312" w:hAnsi="新宋体"/>
              </w:rPr>
            </w:pPr>
            <w:r>
              <w:rPr>
                <w:rFonts w:ascii="仿宋_GB2312" w:eastAsia="仿宋_GB2312" w:hAnsi="新宋体" w:hint="eastAsia"/>
              </w:rPr>
              <w:t>年</w:t>
            </w:r>
            <w:r>
              <w:rPr>
                <w:rFonts w:ascii="仿宋_GB2312" w:eastAsia="仿宋_GB2312" w:hAnsi="新宋体"/>
              </w:rPr>
              <w:t xml:space="preserve">    月    日（医院盖章）</w:t>
            </w:r>
          </w:p>
        </w:tc>
      </w:tr>
      <w:tr w:rsidR="00165957" w:rsidTr="00165957">
        <w:trPr>
          <w:cantSplit/>
          <w:trHeight w:val="412"/>
          <w:jc w:val="center"/>
        </w:trPr>
        <w:tc>
          <w:tcPr>
            <w:tcW w:w="48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57" w:rsidRDefault="00165957" w:rsidP="00AC1C0E">
            <w:pPr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主检医师意见：</w:t>
            </w:r>
          </w:p>
          <w:p w:rsidR="00165957" w:rsidRDefault="00165957" w:rsidP="00AC1C0E">
            <w:pPr>
              <w:jc w:val="center"/>
              <w:rPr>
                <w:rFonts w:ascii="新宋体" w:eastAsia="仿宋_GB2312" w:hAnsi="新宋体"/>
              </w:rPr>
            </w:pPr>
          </w:p>
          <w:p w:rsidR="00165957" w:rsidRDefault="00165957" w:rsidP="00AC1C0E">
            <w:pPr>
              <w:ind w:firstLineChars="1200" w:firstLine="2520"/>
              <w:rPr>
                <w:rFonts w:ascii="新宋体" w:eastAsia="仿宋_GB2312" w:hAnsi="新宋体"/>
              </w:rPr>
            </w:pPr>
            <w:r>
              <w:rPr>
                <w:rFonts w:ascii="新宋体" w:eastAsia="仿宋_GB2312" w:hAnsi="新宋体" w:hint="eastAsia"/>
              </w:rPr>
              <w:t>签名：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7" w:rsidRDefault="00165957" w:rsidP="00AC1C0E">
            <w:pPr>
              <w:widowControl/>
              <w:jc w:val="left"/>
              <w:rPr>
                <w:rFonts w:ascii="新宋体" w:eastAsia="新宋体" w:hAnsi="新宋体"/>
              </w:rPr>
            </w:pPr>
          </w:p>
        </w:tc>
      </w:tr>
    </w:tbl>
    <w:p w:rsidR="00165957" w:rsidRDefault="00165957" w:rsidP="00165957">
      <w:pPr>
        <w:ind w:left="882" w:hangingChars="420" w:hanging="882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 w:rsidR="00111514" w:rsidRPr="00EA5183" w:rsidRDefault="00165957" w:rsidP="00165957">
      <w:pPr>
        <w:ind w:left="882" w:hangingChars="420" w:hanging="882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rPr>
          <w:rFonts w:hint="eastAsia"/>
        </w:rPr>
        <w:t>.</w:t>
      </w:r>
    </w:p>
    <w:sectPr w:rsidR="00111514" w:rsidRPr="00EA5183" w:rsidSect="00165957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0D" w:rsidRDefault="00F33F0D" w:rsidP="00643788">
      <w:r>
        <w:separator/>
      </w:r>
    </w:p>
  </w:endnote>
  <w:endnote w:type="continuationSeparator" w:id="0">
    <w:p w:rsidR="00F33F0D" w:rsidRDefault="00F33F0D" w:rsidP="0064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0D" w:rsidRDefault="00F33F0D" w:rsidP="00643788">
      <w:r>
        <w:separator/>
      </w:r>
    </w:p>
  </w:footnote>
  <w:footnote w:type="continuationSeparator" w:id="0">
    <w:p w:rsidR="00F33F0D" w:rsidRDefault="00F33F0D" w:rsidP="0064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5D16EB"/>
    <w:rsid w:val="00643788"/>
    <w:rsid w:val="00771A4A"/>
    <w:rsid w:val="00822E4E"/>
    <w:rsid w:val="00955C8B"/>
    <w:rsid w:val="009F0C53"/>
    <w:rsid w:val="00A24AA5"/>
    <w:rsid w:val="00AC1C0E"/>
    <w:rsid w:val="00EA5183"/>
    <w:rsid w:val="00EC1755"/>
    <w:rsid w:val="00ED4F60"/>
    <w:rsid w:val="00F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5E91A"/>
  <w15:docId w15:val="{2E384DF1-7F79-4A43-838D-5BC6F4D3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ED4F6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EA5183"/>
    <w:pPr>
      <w:ind w:leftChars="2500" w:left="100"/>
    </w:pPr>
  </w:style>
  <w:style w:type="table" w:styleId="a5">
    <w:name w:val="Table Grid"/>
    <w:basedOn w:val="a1"/>
    <w:rsid w:val="00822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4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43788"/>
    <w:rPr>
      <w:kern w:val="2"/>
      <w:sz w:val="18"/>
      <w:szCs w:val="18"/>
    </w:rPr>
  </w:style>
  <w:style w:type="paragraph" w:styleId="a8">
    <w:name w:val="footer"/>
    <w:basedOn w:val="a"/>
    <w:link w:val="a9"/>
    <w:rsid w:val="0064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437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CHINA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申请认定教师资格体检标准及办法（试行）</dc:title>
  <dc:creator>USER</dc:creator>
  <cp:lastModifiedBy>Administrator</cp:lastModifiedBy>
  <cp:revision>2</cp:revision>
  <cp:lastPrinted>2013-05-13T00:57:00Z</cp:lastPrinted>
  <dcterms:created xsi:type="dcterms:W3CDTF">2020-06-16T06:21:00Z</dcterms:created>
  <dcterms:modified xsi:type="dcterms:W3CDTF">2020-06-16T06:21:00Z</dcterms:modified>
</cp:coreProperties>
</file>